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关于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中铁一局五公司202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年新员工报到               及岗前培训安排的通知</w:t>
      </w:r>
    </w:p>
    <w:p>
      <w:pPr>
        <w:spacing w:line="560" w:lineRule="exact"/>
        <w:rPr>
          <w:rFonts w:ascii="仿宋_GB2312" w:hAnsi="微软雅黑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ascii="仿宋_GB2312" w:eastAsia="仿宋_GB2312"/>
          <w:color w:val="auto"/>
          <w:kern w:val="0"/>
          <w:sz w:val="28"/>
          <w:szCs w:val="28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各位新员工：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　　你们好！数载寒窗、十年一剑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首先恭喜你们顺利毕业，同时诚挚欢迎你们加入中铁一局集团第五工程有限公司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预祝你们在中铁一局五公司的广阔平台上挥洒青春、建功立业。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　　为进一步优化公司人才队伍结构，推进企业高质量发展，公司积极探索人才引进新模式、新方法、新路径，大力引进一批重点院校202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届毕业生，通过培训，使新员工清晰职业生涯规划，了解公司文化、经营现状及发展前景，增强自豪感和认同感，尽快适应公司的企业文化和工作环境，初步了解施工企业的工作性质、施工特点、公司的规章制度，了解基本施工工艺和流程，提高安全生产的意识，提升分析和解决问题的能力，促进其尽快融入工作。根据项目需求及本年度新员工岗前培训工作安排，公司将统一组织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届本科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（硕士）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毕业生进行为期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36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天的岗前培训暨新员工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识图算量、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测量、试验专项培训。为顺利完成报到手续，现将相关事宜通知如下：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　</w:t>
      </w:r>
      <w:r>
        <w:rPr>
          <w:rFonts w:hint="eastAsia" w:ascii="黑体" w:hAnsi="黑体" w:eastAsia="黑体"/>
          <w:color w:val="auto"/>
          <w:sz w:val="32"/>
          <w:szCs w:val="32"/>
        </w:rPr>
        <w:t>　一、报到及培训时间</w:t>
      </w:r>
    </w:p>
    <w:p>
      <w:pPr>
        <w:spacing w:line="560" w:lineRule="exact"/>
        <w:textAlignment w:val="baseline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 xml:space="preserve"> </w:t>
      </w:r>
      <w:r>
        <w:rPr>
          <w:rFonts w:hint="eastAsia" w:ascii="华文行楷" w:hAnsi="微软雅黑" w:eastAsia="华文行楷"/>
          <w:color w:val="auto"/>
          <w:sz w:val="32"/>
          <w:szCs w:val="32"/>
        </w:rPr>
        <w:t xml:space="preserve">  </w:t>
      </w:r>
      <w:r>
        <w:rPr>
          <w:rFonts w:hint="eastAsia" w:ascii="楷体" w:hAnsi="楷体" w:eastAsia="楷体"/>
          <w:color w:val="auto"/>
          <w:sz w:val="32"/>
          <w:szCs w:val="32"/>
        </w:rPr>
        <w:t xml:space="preserve"> （一）报到时间：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年7月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日（星期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）9:00-20:00。</w:t>
      </w:r>
    </w:p>
    <w:p>
      <w:pPr>
        <w:spacing w:line="560" w:lineRule="exact"/>
        <w:textAlignment w:val="baseline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为便于报到接待，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原则上不得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提前或者延后报到。</w:t>
      </w:r>
    </w:p>
    <w:p>
      <w:pPr>
        <w:spacing w:line="560" w:lineRule="exact"/>
        <w:ind w:firstLine="640" w:firstLineChars="200"/>
        <w:textAlignment w:val="baseline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（二）培训时间</w:t>
      </w:r>
    </w:p>
    <w:p>
      <w:pPr>
        <w:spacing w:line="560" w:lineRule="exact"/>
        <w:ind w:firstLine="640" w:firstLineChars="200"/>
        <w:textAlignment w:val="baseline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1.综合类培训：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年7月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日-7月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日。</w:t>
      </w:r>
    </w:p>
    <w:p>
      <w:pPr>
        <w:spacing w:line="560" w:lineRule="exact"/>
        <w:ind w:firstLine="640" w:firstLineChars="200"/>
        <w:textAlignment w:val="baseline"/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.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识图算量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专项培训：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年7月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日-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textAlignment w:val="baseline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.测量专项培训：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年7月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日-8月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.试验专项培训：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年8月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日-8月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hint="eastAsia" w:ascii="仿宋_GB2312" w:hAnsi="微软雅黑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二、报到地点及乘车路线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br w:type="textWrapping"/>
      </w:r>
      <w:r>
        <w:rPr>
          <w:rFonts w:hint="eastAsia" w:ascii="楷体" w:hAnsi="楷体" w:eastAsia="楷体"/>
          <w:color w:val="auto"/>
          <w:sz w:val="32"/>
          <w:szCs w:val="32"/>
        </w:rPr>
        <w:t>　　（一）报到地点：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宝鸡文理学院高新校区。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（二）乘车路线：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　　1.宝鸡火车站：乘坐10路公交车经过15站到文理学院招呼站下车即可。</w:t>
      </w:r>
    </w:p>
    <w:p>
      <w:pPr>
        <w:spacing w:line="560" w:lineRule="exact"/>
        <w:ind w:firstLine="645"/>
        <w:rPr>
          <w:rFonts w:hint="default" w:ascii="仿宋_GB2312" w:hAnsi="微软雅黑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2.宝鸡南站（高铁站）：乘坐28路公交车经过5站到文理学院招呼站下车即可。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　　</w:t>
      </w:r>
      <w:r>
        <w:rPr>
          <w:rFonts w:hint="eastAsia" w:ascii="黑体" w:hAnsi="黑体" w:eastAsia="黑体"/>
          <w:color w:val="auto"/>
          <w:sz w:val="32"/>
          <w:szCs w:val="32"/>
        </w:rPr>
        <w:t>三、联系人及电话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　　五公司人力资源部：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阎康康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，联系电话：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18534145566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　　五公司人力资源部：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杨通平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，联系电话：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15286638249</w:t>
      </w:r>
    </w:p>
    <w:p>
      <w:pPr>
        <w:tabs>
          <w:tab w:val="left" w:pos="0"/>
        </w:tabs>
        <w:spacing w:line="560" w:lineRule="exact"/>
        <w:ind w:firstLine="640" w:firstLineChars="200"/>
        <w:rPr>
          <w:rFonts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四、体检安排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日由公司统一组织前往医院做常规体检，体检前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天内不要饮酒，体检当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早上空腹。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　</w:t>
      </w:r>
      <w:r>
        <w:rPr>
          <w:rFonts w:hint="eastAsia" w:ascii="黑体" w:hAnsi="黑体" w:eastAsia="黑体"/>
          <w:color w:val="auto"/>
          <w:sz w:val="32"/>
          <w:szCs w:val="32"/>
        </w:rPr>
        <w:t>　五、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202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color w:val="auto"/>
          <w:sz w:val="32"/>
          <w:szCs w:val="32"/>
        </w:rPr>
        <w:t>届毕业生需携带资料及注意事项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　　（一）报到需携带随身衣物、运动鞋。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 xml:space="preserve">    （二）相关证件及党、团组织关系等详见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届新员工报到提供材料信息表（附件）。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如需咨询请联系王丽，联系电话：0917-3836258。</w:t>
      </w:r>
    </w:p>
    <w:p>
      <w:pPr>
        <w:spacing w:line="560" w:lineRule="exact"/>
        <w:ind w:firstLine="645"/>
        <w:rPr>
          <w:rFonts w:hint="eastAsia"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（三）报到途中请注意人身健康及财产安全，如有需要随时与人力资源部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相关人员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联系。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（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请妥善保存好自己的车票，公司将报销从学校或家庭所在地到公司的火车票(限二等座、硬卧)、汽车票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未尽事宜将在微信群内另行通知，如有其他疑问，请来电咨询。祝各位新员工旅途愉快！一路平安！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微软雅黑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微软雅黑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微软雅黑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ascii="仿宋_GB2312" w:hAnsi="微软雅黑" w:eastAsia="仿宋_GB2312"/>
          <w:color w:val="auto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316230</wp:posOffset>
            </wp:positionV>
            <wp:extent cx="1438275" cy="1438275"/>
            <wp:effectExtent l="19050" t="0" r="9525" b="0"/>
            <wp:wrapNone/>
            <wp:docPr id="1" name="图片 1" descr="C:\Users\user\Desktop\常用\人力资源部-电子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user\Desktop\常用\人力资源部-电子章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 xml:space="preserve">                      中铁一局五公司人力资源部</w:t>
      </w:r>
    </w:p>
    <w:p>
      <w:pPr>
        <w:spacing w:line="560" w:lineRule="exact"/>
        <w:ind w:firstLine="640" w:firstLineChars="200"/>
        <w:rPr>
          <w:rFonts w:hint="eastAsia"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 xml:space="preserve">                           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年6月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</w:t>
      </w: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202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color w:val="auto"/>
          <w:sz w:val="32"/>
          <w:szCs w:val="32"/>
        </w:rPr>
        <w:t>届新员工报到提供材料信息表</w:t>
      </w:r>
    </w:p>
    <w:p>
      <w:pPr>
        <w:spacing w:line="560" w:lineRule="exact"/>
        <w:jc w:val="center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240" w:lineRule="auto"/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drawing>
          <wp:inline distT="0" distB="0" distL="114300" distR="114300">
            <wp:extent cx="5614035" cy="6230620"/>
            <wp:effectExtent l="0" t="0" r="5715" b="17780"/>
            <wp:docPr id="4" name="图片 4" descr="微信图片_20230614103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6141039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6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5" w:left="1588" w:header="851" w:footer="164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fldChar w:fldCharType="begin"/>
                </w:r>
                <w:r>
                  <w:rPr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sz w:val="32"/>
                    <w:szCs w:val="32"/>
                  </w:rPr>
                  <w:fldChar w:fldCharType="separate"/>
                </w:r>
                <w:r>
                  <w:rPr>
                    <w:sz w:val="32"/>
                    <w:szCs w:val="32"/>
                  </w:rPr>
                  <w:t>1</w:t>
                </w:r>
                <w:r>
                  <w:rPr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gxOTkxNzJiYTM3ZjgxNDAyZjQ2OTkxNzA0NmM2NTYifQ=="/>
  </w:docVars>
  <w:rsids>
    <w:rsidRoot w:val="00172A27"/>
    <w:rsid w:val="0003729F"/>
    <w:rsid w:val="000429D0"/>
    <w:rsid w:val="00047784"/>
    <w:rsid w:val="00072B39"/>
    <w:rsid w:val="000831A9"/>
    <w:rsid w:val="000F2A6F"/>
    <w:rsid w:val="000F39FE"/>
    <w:rsid w:val="00130097"/>
    <w:rsid w:val="001465F7"/>
    <w:rsid w:val="00153EA2"/>
    <w:rsid w:val="00161F67"/>
    <w:rsid w:val="00170632"/>
    <w:rsid w:val="001C0B52"/>
    <w:rsid w:val="001C7A61"/>
    <w:rsid w:val="001E1AA7"/>
    <w:rsid w:val="001F1CCC"/>
    <w:rsid w:val="00211D76"/>
    <w:rsid w:val="002205EA"/>
    <w:rsid w:val="002438E6"/>
    <w:rsid w:val="00247AD3"/>
    <w:rsid w:val="002622E6"/>
    <w:rsid w:val="00262CB4"/>
    <w:rsid w:val="002714C7"/>
    <w:rsid w:val="00280ABE"/>
    <w:rsid w:val="0028510D"/>
    <w:rsid w:val="00297BDD"/>
    <w:rsid w:val="003133B3"/>
    <w:rsid w:val="00315B0A"/>
    <w:rsid w:val="00363856"/>
    <w:rsid w:val="00382548"/>
    <w:rsid w:val="003A24FD"/>
    <w:rsid w:val="003A7CD3"/>
    <w:rsid w:val="0041714B"/>
    <w:rsid w:val="00420E23"/>
    <w:rsid w:val="0049004F"/>
    <w:rsid w:val="004C48DA"/>
    <w:rsid w:val="004D4522"/>
    <w:rsid w:val="004D5FFB"/>
    <w:rsid w:val="004E73E5"/>
    <w:rsid w:val="00542C13"/>
    <w:rsid w:val="0054542C"/>
    <w:rsid w:val="00546DC9"/>
    <w:rsid w:val="005A3619"/>
    <w:rsid w:val="005C155F"/>
    <w:rsid w:val="005F07B8"/>
    <w:rsid w:val="006568CC"/>
    <w:rsid w:val="00667010"/>
    <w:rsid w:val="006B4098"/>
    <w:rsid w:val="006C2048"/>
    <w:rsid w:val="006F36EA"/>
    <w:rsid w:val="007034A1"/>
    <w:rsid w:val="007A6F1D"/>
    <w:rsid w:val="008949CF"/>
    <w:rsid w:val="008963CE"/>
    <w:rsid w:val="008A734F"/>
    <w:rsid w:val="008C6CEE"/>
    <w:rsid w:val="008D1D8F"/>
    <w:rsid w:val="00906EDF"/>
    <w:rsid w:val="0092524F"/>
    <w:rsid w:val="00940BC7"/>
    <w:rsid w:val="00966E26"/>
    <w:rsid w:val="009A1BB5"/>
    <w:rsid w:val="00A35B1E"/>
    <w:rsid w:val="00A57947"/>
    <w:rsid w:val="00A67247"/>
    <w:rsid w:val="00A83F36"/>
    <w:rsid w:val="00AB52A9"/>
    <w:rsid w:val="00B27E8B"/>
    <w:rsid w:val="00B51EB9"/>
    <w:rsid w:val="00B71F36"/>
    <w:rsid w:val="00B802A5"/>
    <w:rsid w:val="00BA2DA1"/>
    <w:rsid w:val="00BB7225"/>
    <w:rsid w:val="00BD21DF"/>
    <w:rsid w:val="00BE02B2"/>
    <w:rsid w:val="00BE5F12"/>
    <w:rsid w:val="00C57C00"/>
    <w:rsid w:val="00C9010C"/>
    <w:rsid w:val="00C9323F"/>
    <w:rsid w:val="00D31032"/>
    <w:rsid w:val="00D738E3"/>
    <w:rsid w:val="00D831A4"/>
    <w:rsid w:val="00DD147F"/>
    <w:rsid w:val="00E228CD"/>
    <w:rsid w:val="00E3273C"/>
    <w:rsid w:val="00E51687"/>
    <w:rsid w:val="00E97C16"/>
    <w:rsid w:val="00EB0467"/>
    <w:rsid w:val="00ED306E"/>
    <w:rsid w:val="00F00F55"/>
    <w:rsid w:val="00F143A9"/>
    <w:rsid w:val="00F258A3"/>
    <w:rsid w:val="00F65AFE"/>
    <w:rsid w:val="00F7544B"/>
    <w:rsid w:val="00FE5D43"/>
    <w:rsid w:val="00FF08B7"/>
    <w:rsid w:val="00FF232C"/>
    <w:rsid w:val="0CE52581"/>
    <w:rsid w:val="13107883"/>
    <w:rsid w:val="17922AC9"/>
    <w:rsid w:val="27B94FB4"/>
    <w:rsid w:val="3307229A"/>
    <w:rsid w:val="427F3D85"/>
    <w:rsid w:val="429E4489"/>
    <w:rsid w:val="486000E8"/>
    <w:rsid w:val="48B937ED"/>
    <w:rsid w:val="5AB9053A"/>
    <w:rsid w:val="6FEB0C0B"/>
    <w:rsid w:val="70B656C2"/>
    <w:rsid w:val="76CD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69F306-1BA2-4C37-A150-34C596CF6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946</Words>
  <Characters>1043</Characters>
  <Lines>8</Lines>
  <Paragraphs>2</Paragraphs>
  <TotalTime>0</TotalTime>
  <ScaleCrop>false</ScaleCrop>
  <LinksUpToDate>false</LinksUpToDate>
  <CharactersWithSpaces>1135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2020-07-03T01:03:00Z</dcterms:created>
  <dc:creator>王露露</dc:creator>
  <cp:lastModifiedBy>Run</cp:lastModifiedBy>
  <dcterms:modified xsi:type="dcterms:W3CDTF">2023-06-14T03:06:47Z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543A77CBA6D1402FA144FA0598DFB45E</vt:lpwstr>
  </property>
</Properties>
</file>